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AE46" w14:textId="4803BB77" w:rsidR="000374AB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0374AB">
        <w:rPr>
          <w:rFonts w:ascii="Garamond" w:eastAsia="Times New Roman" w:hAnsi="Garamond" w:cs="Times New Roman"/>
          <w:lang w:eastAsia="pl-PL"/>
        </w:rPr>
        <w:t>1</w:t>
      </w:r>
      <w:r w:rsidR="00D805B3">
        <w:rPr>
          <w:rFonts w:ascii="Garamond" w:eastAsia="Times New Roman" w:hAnsi="Garamond" w:cs="Times New Roman"/>
          <w:lang w:eastAsia="pl-PL"/>
        </w:rPr>
        <w:t>3</w:t>
      </w:r>
      <w:r w:rsidR="000374AB">
        <w:rPr>
          <w:rFonts w:ascii="Garamond" w:eastAsia="Times New Roman" w:hAnsi="Garamond" w:cs="Times New Roman"/>
          <w:lang w:eastAsia="pl-PL"/>
        </w:rPr>
        <w:t xml:space="preserve">.01.2023 roku </w:t>
      </w:r>
    </w:p>
    <w:p w14:paraId="53B8E06B" w14:textId="0256D499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72EE28AB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0374AB">
        <w:rPr>
          <w:rFonts w:ascii="Garamond" w:eastAsia="Times New Roman" w:hAnsi="Garamond" w:cs="Times New Roman"/>
          <w:b/>
          <w:lang w:eastAsia="pl-PL"/>
        </w:rPr>
        <w:t>03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0374AB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1E246368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 xml:space="preserve">Dostawy </w:t>
      </w:r>
      <w:r w:rsidR="000374AB">
        <w:rPr>
          <w:rFonts w:ascii="Garamond" w:hAnsi="Garamond"/>
          <w:b/>
          <w:bCs/>
        </w:rPr>
        <w:t>materiałów opatrunkowych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D58233" w14:textId="63E1EADB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0757F08A" w14:textId="77777777" w:rsidR="000374AB" w:rsidRPr="000374AB" w:rsidRDefault="000374AB" w:rsidP="000374A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374AB">
        <w:rPr>
          <w:rFonts w:ascii="Garamond" w:eastAsia="Times New Roman" w:hAnsi="Garamond" w:cs="Times New Roman"/>
          <w:lang w:eastAsia="pl-PL"/>
        </w:rPr>
        <w:t>Pakiet nr 2 pozycja 2 i 3</w:t>
      </w:r>
    </w:p>
    <w:p w14:paraId="53B39C53" w14:textId="67B5D0B5" w:rsidR="000374AB" w:rsidRDefault="000374AB" w:rsidP="000374A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374AB">
        <w:rPr>
          <w:rFonts w:ascii="Garamond" w:eastAsia="Times New Roman" w:hAnsi="Garamond" w:cs="Times New Roman"/>
          <w:lang w:eastAsia="pl-PL"/>
        </w:rPr>
        <w:t xml:space="preserve">Czy zamawiający dopuści </w:t>
      </w:r>
      <w:proofErr w:type="spellStart"/>
      <w:r w:rsidRPr="000374AB">
        <w:rPr>
          <w:rFonts w:ascii="Garamond" w:eastAsia="Times New Roman" w:hAnsi="Garamond" w:cs="Times New Roman"/>
          <w:lang w:eastAsia="pl-PL"/>
        </w:rPr>
        <w:t>tupfer</w:t>
      </w:r>
      <w:proofErr w:type="spellEnd"/>
      <w:r w:rsidRPr="000374AB">
        <w:rPr>
          <w:rFonts w:ascii="Garamond" w:eastAsia="Times New Roman" w:hAnsi="Garamond" w:cs="Times New Roman"/>
          <w:lang w:eastAsia="pl-PL"/>
        </w:rPr>
        <w:t xml:space="preserve"> gazowy kula 20x20cm 17n z nitką RTG, pozostałe parametry bez zmian?</w:t>
      </w:r>
    </w:p>
    <w:p w14:paraId="3B082DBE" w14:textId="22659C5C" w:rsidR="000374AB" w:rsidRPr="000374AB" w:rsidRDefault="000374AB" w:rsidP="000374A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374AB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 w:rsidR="00B95E10">
        <w:rPr>
          <w:rFonts w:ascii="Garamond" w:eastAsia="Times New Roman" w:hAnsi="Garamond" w:cs="Times New Roman"/>
          <w:b/>
          <w:bCs/>
          <w:lang w:eastAsia="pl-PL"/>
        </w:rPr>
        <w:t xml:space="preserve"> Zamawiający dopuszcza.</w:t>
      </w: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0F3CEE6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E2929A7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121BB275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B8B6F2C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07303BD0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4368BD17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1C3051D1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41C531DF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21510727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983791D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316310DD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22A2F98C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432D924F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D2D246D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3457932C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417FA5FF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5665F35F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6532789" w14:textId="59100393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0374AB"/>
    <w:rsid w:val="00121037"/>
    <w:rsid w:val="001E47D7"/>
    <w:rsid w:val="00287266"/>
    <w:rsid w:val="004C2D8D"/>
    <w:rsid w:val="0050132E"/>
    <w:rsid w:val="0058759D"/>
    <w:rsid w:val="00727C51"/>
    <w:rsid w:val="009C41B5"/>
    <w:rsid w:val="00A43542"/>
    <w:rsid w:val="00B87C0F"/>
    <w:rsid w:val="00B95E10"/>
    <w:rsid w:val="00CF402E"/>
    <w:rsid w:val="00D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11</cp:revision>
  <dcterms:created xsi:type="dcterms:W3CDTF">2021-12-21T07:11:00Z</dcterms:created>
  <dcterms:modified xsi:type="dcterms:W3CDTF">2023-01-13T06:42:00Z</dcterms:modified>
</cp:coreProperties>
</file>