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4D57B574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335FEF">
        <w:rPr>
          <w:rFonts w:ascii="Garamond" w:eastAsia="Times New Roman" w:hAnsi="Garamond" w:cs="Times New Roman"/>
          <w:lang w:eastAsia="pl-PL"/>
        </w:rPr>
        <w:t>0</w:t>
      </w:r>
      <w:r w:rsidR="0089518B">
        <w:rPr>
          <w:rFonts w:ascii="Garamond" w:eastAsia="Times New Roman" w:hAnsi="Garamond" w:cs="Times New Roman"/>
          <w:lang w:eastAsia="pl-PL"/>
        </w:rPr>
        <w:t>6</w:t>
      </w:r>
      <w:r w:rsidR="00335FEF">
        <w:rPr>
          <w:rFonts w:ascii="Garamond" w:eastAsia="Times New Roman" w:hAnsi="Garamond" w:cs="Times New Roman"/>
          <w:lang w:eastAsia="pl-PL"/>
        </w:rPr>
        <w:t>.03.2023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455F3429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4452AB">
        <w:rPr>
          <w:rFonts w:ascii="Garamond" w:eastAsia="Times New Roman" w:hAnsi="Garamond" w:cs="Times New Roman"/>
          <w:u w:val="single"/>
          <w:lang w:eastAsia="pl-PL"/>
        </w:rPr>
        <w:t>II</w:t>
      </w:r>
      <w:r w:rsidR="0089518B">
        <w:rPr>
          <w:rFonts w:ascii="Garamond" w:eastAsia="Times New Roman" w:hAnsi="Garamond" w:cs="Times New Roman"/>
          <w:u w:val="single"/>
          <w:lang w:eastAsia="pl-PL"/>
        </w:rPr>
        <w:t>I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5D6FF83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35FEF">
        <w:rPr>
          <w:rFonts w:ascii="Garamond" w:eastAsia="Times New Roman" w:hAnsi="Garamond" w:cs="Times New Roman"/>
          <w:b/>
          <w:lang w:eastAsia="pl-PL"/>
        </w:rPr>
        <w:t>40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335FEF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388B994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 xml:space="preserve">Dostawy </w:t>
      </w:r>
      <w:r w:rsidR="00335FEF">
        <w:rPr>
          <w:rFonts w:ascii="Garamond" w:hAnsi="Garamond"/>
          <w:b/>
          <w:bCs/>
        </w:rPr>
        <w:t>odzieży jednorazowej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44876E2D" w14:textId="77777777" w:rsidR="0089518B" w:rsidRPr="0089518B" w:rsidRDefault="0089518B" w:rsidP="0089518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9518B">
        <w:rPr>
          <w:rFonts w:ascii="Garamond" w:eastAsia="Times New Roman" w:hAnsi="Garamond" w:cs="Times New Roman"/>
          <w:lang w:eastAsia="pl-PL"/>
        </w:rPr>
        <w:t xml:space="preserve">Czy Zamawiający dopuści spodenki do </w:t>
      </w:r>
      <w:proofErr w:type="spellStart"/>
      <w:r w:rsidRPr="0089518B">
        <w:rPr>
          <w:rFonts w:ascii="Garamond" w:eastAsia="Times New Roman" w:hAnsi="Garamond" w:cs="Times New Roman"/>
          <w:lang w:eastAsia="pl-PL"/>
        </w:rPr>
        <w:t>kolonoskopii</w:t>
      </w:r>
      <w:proofErr w:type="spellEnd"/>
      <w:r w:rsidRPr="0089518B">
        <w:rPr>
          <w:rFonts w:ascii="Garamond" w:eastAsia="Times New Roman" w:hAnsi="Garamond" w:cs="Times New Roman"/>
          <w:lang w:eastAsia="pl-PL"/>
        </w:rPr>
        <w:t xml:space="preserve"> wykonane z miękkiej włókniny polipropylenowej o gramaturze 40g/m</w:t>
      </w:r>
      <w:r w:rsidRPr="0089518B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89518B">
        <w:rPr>
          <w:rFonts w:ascii="Garamond" w:eastAsia="Times New Roman" w:hAnsi="Garamond" w:cs="Times New Roman"/>
          <w:lang w:eastAsia="pl-PL"/>
        </w:rPr>
        <w:t>?</w:t>
      </w:r>
    </w:p>
    <w:p w14:paraId="289116D7" w14:textId="13E1C5CB" w:rsidR="00335FEF" w:rsidRPr="00335FEF" w:rsidRDefault="00335FEF" w:rsidP="00D35D0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35D04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D35D04">
        <w:rPr>
          <w:rFonts w:ascii="Garamond" w:eastAsia="Times New Roman" w:hAnsi="Garamond" w:cs="Times New Roman"/>
          <w:b/>
          <w:bCs/>
          <w:lang w:eastAsia="pl-PL"/>
        </w:rPr>
        <w:t>Tak</w:t>
      </w:r>
      <w:r w:rsidRPr="00335FEF">
        <w:rPr>
          <w:rFonts w:ascii="Garamond" w:eastAsia="Times New Roman" w:hAnsi="Garamond" w:cs="Times New Roman"/>
          <w:b/>
          <w:bCs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 xml:space="preserve"> </w:t>
      </w:r>
    </w:p>
    <w:p w14:paraId="5DC043B4" w14:textId="77777777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719BB4C" w14:textId="25B81175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35FEF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5F2F2F83" w14:textId="7151AEC5" w:rsidR="00D35D04" w:rsidRDefault="0089518B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9518B">
        <w:rPr>
          <w:rFonts w:ascii="Garamond" w:eastAsia="Times New Roman" w:hAnsi="Garamond" w:cs="Times New Roman"/>
          <w:lang w:eastAsia="pl-PL"/>
        </w:rPr>
        <w:t>Czy Zamawiający dopuści majtki jednorazowego użytku wykonane z miękkiej włókniny polipropylenowej o gramaturze 40g/m</w:t>
      </w:r>
      <w:r w:rsidRPr="0089518B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89518B">
        <w:rPr>
          <w:rFonts w:ascii="Garamond" w:eastAsia="Times New Roman" w:hAnsi="Garamond" w:cs="Times New Roman"/>
          <w:lang w:eastAsia="pl-PL"/>
        </w:rPr>
        <w:t>?</w:t>
      </w:r>
    </w:p>
    <w:p w14:paraId="550FEA24" w14:textId="37FFA3CA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35FEF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="0089518B">
        <w:rPr>
          <w:rFonts w:ascii="Garamond" w:eastAsia="Times New Roman" w:hAnsi="Garamond" w:cs="Times New Roman"/>
          <w:b/>
          <w:bCs/>
          <w:lang w:eastAsia="pl-PL"/>
        </w:rPr>
        <w:t>Tak.</w:t>
      </w:r>
    </w:p>
    <w:p w14:paraId="55EB7E5B" w14:textId="77777777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65B5914" w14:textId="77777777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37D098" w14:textId="674A1EB3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1889DCF" w14:textId="111ACD71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C482737" w14:textId="0715478B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6665BD0" w14:textId="2FDD1CDF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0A9567A" w14:textId="0B675A65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7038087" w14:textId="7C66787B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22904CB" w14:textId="7AA987D4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4CCD70A" w14:textId="51627153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8A25D0F" w14:textId="17D8F579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94DE172" w14:textId="3BCEBEFC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581AB08" w14:textId="77777777" w:rsidR="00335FEF" w:rsidRPr="004C2D8D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335FEF"/>
    <w:rsid w:val="004452AB"/>
    <w:rsid w:val="004C2D8D"/>
    <w:rsid w:val="004C5414"/>
    <w:rsid w:val="0050132E"/>
    <w:rsid w:val="0058759D"/>
    <w:rsid w:val="00727C51"/>
    <w:rsid w:val="0089518B"/>
    <w:rsid w:val="009C41B5"/>
    <w:rsid w:val="00A43542"/>
    <w:rsid w:val="00B87C0F"/>
    <w:rsid w:val="00CF402E"/>
    <w:rsid w:val="00D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21</cp:revision>
  <cp:lastPrinted>2023-03-02T12:18:00Z</cp:lastPrinted>
  <dcterms:created xsi:type="dcterms:W3CDTF">2021-12-21T07:11:00Z</dcterms:created>
  <dcterms:modified xsi:type="dcterms:W3CDTF">2023-03-06T11:26:00Z</dcterms:modified>
</cp:coreProperties>
</file>